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D9" w:rsidRPr="00F527B6" w:rsidRDefault="00814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Examples of Current Town-Gown</w:t>
      </w:r>
      <w:r w:rsidR="00F527B6" w:rsidRPr="00F527B6">
        <w:rPr>
          <w:b/>
          <w:sz w:val="28"/>
          <w:szCs w:val="28"/>
        </w:rPr>
        <w:t xml:space="preserve"> Partnerships, Programming and Collaborations</w:t>
      </w:r>
    </w:p>
    <w:p w:rsidR="00F527B6" w:rsidRDefault="00814FD9">
      <w:r>
        <w:t>Rev: 6/27</w:t>
      </w:r>
      <w:r w:rsidR="00F527B6">
        <w:t>/2014</w:t>
      </w:r>
    </w:p>
    <w:p w:rsidR="00F527B6" w:rsidRDefault="00F527B6"/>
    <w:p w:rsidR="00814FD9" w:rsidRDefault="00814FD9">
      <w:r>
        <w:t>Mason/Community Forum</w:t>
      </w:r>
    </w:p>
    <w:p w:rsidR="00814FD9" w:rsidRDefault="00814FD9">
      <w:r>
        <w:t>FCAB</w:t>
      </w:r>
    </w:p>
    <w:p w:rsidR="00F527B6" w:rsidRDefault="00F527B6">
      <w:r>
        <w:t>Fa</w:t>
      </w:r>
      <w:r w:rsidR="00814FD9">
        <w:t>cilities Master Plan engagement</w:t>
      </w:r>
    </w:p>
    <w:p w:rsidR="00F527B6" w:rsidRDefault="00F527B6">
      <w:r>
        <w:t>Transit Survey</w:t>
      </w:r>
    </w:p>
    <w:p w:rsidR="00F527B6" w:rsidRDefault="00F527B6">
      <w:r>
        <w:t>CUE Bus</w:t>
      </w:r>
    </w:p>
    <w:p w:rsidR="00F527B6" w:rsidRDefault="00F527B6">
      <w:r>
        <w:t>EDA/School of Management</w:t>
      </w:r>
    </w:p>
    <w:p w:rsidR="00F527B6" w:rsidRDefault="00F527B6">
      <w:r>
        <w:t>Relax in Fairfax</w:t>
      </w:r>
    </w:p>
    <w:p w:rsidR="00F527B6" w:rsidRDefault="00814FD9">
      <w:r>
        <w:t xml:space="preserve">City </w:t>
      </w:r>
      <w:r w:rsidR="00F527B6">
        <w:t>Parks and Recreation Strategic Planning Process</w:t>
      </w:r>
    </w:p>
    <w:p w:rsidR="00F527B6" w:rsidRDefault="00F527B6">
      <w:r>
        <w:t>Bike Trails</w:t>
      </w:r>
    </w:p>
    <w:p w:rsidR="00F527B6" w:rsidRDefault="00F527B6">
      <w:r>
        <w:t>Fall for the Book</w:t>
      </w:r>
    </w:p>
    <w:p w:rsidR="00F527B6" w:rsidRDefault="00F527B6">
      <w:r>
        <w:t>ITGA Joint Membership</w:t>
      </w:r>
    </w:p>
    <w:p w:rsidR="00F527B6" w:rsidRDefault="00F527B6">
      <w:r>
        <w:t>City of Fairfax Night at Mason Basketball</w:t>
      </w:r>
    </w:p>
    <w:p w:rsidR="00814FD9" w:rsidRDefault="00814FD9">
      <w:r>
        <w:t>Center for the Arts Night with County Supervisors</w:t>
      </w:r>
    </w:p>
    <w:p w:rsidR="00814FD9" w:rsidRDefault="00814FD9">
      <w:r>
        <w:t>Observatory Night with Elected Officials</w:t>
      </w:r>
    </w:p>
    <w:p w:rsidR="00F527B6" w:rsidRDefault="00F527B6">
      <w:r>
        <w:t>Chocolate Lovers Festival</w:t>
      </w:r>
    </w:p>
    <w:p w:rsidR="00F527B6" w:rsidRDefault="00814FD9">
      <w:r>
        <w:t xml:space="preserve">City of Fairfax </w:t>
      </w:r>
      <w:r w:rsidR="00F527B6">
        <w:t>Fire Department/Mason Logo</w:t>
      </w:r>
    </w:p>
    <w:p w:rsidR="00F527B6" w:rsidRDefault="00F527B6">
      <w:r>
        <w:t>Road Decals</w:t>
      </w:r>
    </w:p>
    <w:p w:rsidR="00F527B6" w:rsidRDefault="00F527B6">
      <w:r>
        <w:t>Welcome Walks/Welcome Table</w:t>
      </w:r>
    </w:p>
    <w:p w:rsidR="00F527B6" w:rsidRDefault="00F527B6">
      <w:r>
        <w:t xml:space="preserve">Mason Police </w:t>
      </w:r>
      <w:r w:rsidR="00814FD9">
        <w:t xml:space="preserve">and Office of Community Relations </w:t>
      </w:r>
      <w:r>
        <w:t xml:space="preserve">at </w:t>
      </w:r>
      <w:r w:rsidR="00814FD9">
        <w:t xml:space="preserve">local </w:t>
      </w:r>
      <w:r>
        <w:t>HOA National Night Out</w:t>
      </w:r>
    </w:p>
    <w:p w:rsidR="00F527B6" w:rsidRDefault="00F527B6">
      <w:r>
        <w:t>MEC</w:t>
      </w:r>
    </w:p>
    <w:p w:rsidR="00814FD9" w:rsidRDefault="00814FD9" w:rsidP="00814FD9">
      <w:r>
        <w:t>“Welcome Back” Business Kits</w:t>
      </w:r>
    </w:p>
    <w:p w:rsidR="00814FD9" w:rsidRDefault="00814FD9" w:rsidP="00814FD9">
      <w:r>
        <w:t>ITGA Conference Attendance</w:t>
      </w:r>
      <w:r>
        <w:t xml:space="preserve"> by non-university representatives</w:t>
      </w:r>
    </w:p>
    <w:p w:rsidR="00814FD9" w:rsidRDefault="00814FD9" w:rsidP="00814FD9">
      <w:r>
        <w:t xml:space="preserve">City/University </w:t>
      </w:r>
      <w:r>
        <w:t>NVRC</w:t>
      </w:r>
      <w:r>
        <w:t>-facilitated</w:t>
      </w:r>
      <w:r>
        <w:t xml:space="preserve"> </w:t>
      </w:r>
      <w:proofErr w:type="spellStart"/>
      <w:r>
        <w:t>Charrette</w:t>
      </w:r>
      <w:proofErr w:type="spellEnd"/>
      <w:r>
        <w:t xml:space="preserve"> re: Downtown development</w:t>
      </w:r>
    </w:p>
    <w:p w:rsidR="00814FD9" w:rsidRDefault="00814FD9" w:rsidP="00814FD9">
      <w:r>
        <w:t>Patriot Pack Out</w:t>
      </w:r>
    </w:p>
    <w:p w:rsidR="00F527B6" w:rsidRDefault="00814FD9">
      <w:r>
        <w:t>Student Government/Elected Official Meet and Greet</w:t>
      </w:r>
      <w:bookmarkStart w:id="0" w:name="_GoBack"/>
      <w:bookmarkEnd w:id="0"/>
    </w:p>
    <w:p w:rsidR="00F527B6" w:rsidRDefault="00F527B6"/>
    <w:sectPr w:rsidR="00F5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B6"/>
    <w:rsid w:val="007C5C6B"/>
    <w:rsid w:val="00814FD9"/>
    <w:rsid w:val="00F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2014-03-14T20:44:00Z</dcterms:created>
  <dcterms:modified xsi:type="dcterms:W3CDTF">2014-06-27T17:39:00Z</dcterms:modified>
</cp:coreProperties>
</file>